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99BE" w14:textId="77777777" w:rsidR="000D153F" w:rsidRDefault="000D153F" w:rsidP="000D153F"/>
    <w:p w14:paraId="546C3247" w14:textId="77777777" w:rsidR="00BB59D5" w:rsidRDefault="00BB59D5" w:rsidP="000D153F"/>
    <w:p w14:paraId="06A3C387" w14:textId="55D1BC29" w:rsidR="000D153F" w:rsidRDefault="000D153F" w:rsidP="000D153F">
      <w:r>
        <w:t>Date:</w:t>
      </w:r>
      <w:r w:rsidR="00BB59D5">
        <w:t xml:space="preserve"> 21</w:t>
      </w:r>
      <w:r w:rsidR="00BB59D5" w:rsidRPr="00BB59D5">
        <w:rPr>
          <w:vertAlign w:val="superscript"/>
        </w:rPr>
        <w:t>st</w:t>
      </w:r>
      <w:r w:rsidR="00BB59D5">
        <w:t xml:space="preserve"> November 2020</w:t>
      </w:r>
    </w:p>
    <w:p w14:paraId="6A2C6016" w14:textId="77777777" w:rsidR="00BB59D5" w:rsidRDefault="00BB59D5" w:rsidP="000D153F"/>
    <w:p w14:paraId="5E7230D2" w14:textId="77777777" w:rsidR="00BB59D5" w:rsidRDefault="00BB59D5" w:rsidP="000D153F"/>
    <w:p w14:paraId="5390B9AE" w14:textId="77777777" w:rsidR="000D153F" w:rsidRDefault="000D153F" w:rsidP="000D153F">
      <w:r>
        <w:t>To</w:t>
      </w:r>
    </w:p>
    <w:p w14:paraId="7230256B" w14:textId="77777777" w:rsidR="000D153F" w:rsidRDefault="000D153F" w:rsidP="000D153F">
      <w:r>
        <w:t>The Manager</w:t>
      </w:r>
    </w:p>
    <w:p w14:paraId="3C187893" w14:textId="77777777" w:rsidR="000D153F" w:rsidRDefault="000D153F" w:rsidP="000D153F">
      <w:r>
        <w:t>United Commercia l Bank Ltd</w:t>
      </w:r>
    </w:p>
    <w:p w14:paraId="11D67F3D" w14:textId="436F1B1C" w:rsidR="000D153F" w:rsidRDefault="000D153F" w:rsidP="000D153F">
      <w:r>
        <w:t>Gausul Azam Avenue Branch,Dhaka.</w:t>
      </w:r>
    </w:p>
    <w:p w14:paraId="186FE953" w14:textId="77777777" w:rsidR="00BB59D5" w:rsidRDefault="00BB59D5" w:rsidP="000D153F"/>
    <w:p w14:paraId="6CDC06D9" w14:textId="77777777" w:rsidR="000D153F" w:rsidRDefault="000D153F" w:rsidP="000D153F"/>
    <w:p w14:paraId="4FFF9BCE" w14:textId="1856DB10" w:rsidR="000D153F" w:rsidRDefault="000D153F" w:rsidP="000D153F">
      <w:r>
        <w:t>Sub: Authorization for Bank Solvency / Bank Statement / Cheque Book</w:t>
      </w:r>
    </w:p>
    <w:p w14:paraId="571EBA58" w14:textId="77777777" w:rsidR="00BB59D5" w:rsidRDefault="00BB59D5" w:rsidP="000D153F"/>
    <w:p w14:paraId="1C091A1C" w14:textId="77777777" w:rsidR="000D153F" w:rsidRDefault="000D153F" w:rsidP="000D153F"/>
    <w:p w14:paraId="243B69B5" w14:textId="77777777" w:rsidR="000D153F" w:rsidRDefault="000D153F" w:rsidP="00BB59D5">
      <w:pPr>
        <w:spacing w:line="360" w:lineRule="auto"/>
      </w:pPr>
      <w:r>
        <w:t>Dear Sir,</w:t>
      </w:r>
    </w:p>
    <w:p w14:paraId="0B459BDD" w14:textId="64B002DB" w:rsidR="000D153F" w:rsidRDefault="000D153F" w:rsidP="00BB59D5">
      <w:pPr>
        <w:spacing w:line="360" w:lineRule="auto"/>
      </w:pPr>
      <w:r>
        <w:t xml:space="preserve">l/we  Abdul Alim and Md Abir Mahmud  Am/are maintaining an current Account name of Tech Idea Ltd(A/C 1462101000004523) with you. I </w:t>
      </w:r>
      <w:r w:rsidR="00BC657E">
        <w:t>have requested</w:t>
      </w:r>
      <w:r>
        <w:t xml:space="preserve"> for a Bank Solvency, Bank </w:t>
      </w:r>
      <w:r w:rsidR="00BC657E">
        <w:t>Statement and</w:t>
      </w:r>
      <w:r>
        <w:t xml:space="preserve"> Cheq</w:t>
      </w:r>
      <w:r w:rsidR="0007572F">
        <w:t xml:space="preserve"> </w:t>
      </w:r>
      <w:bookmarkStart w:id="0" w:name="_GoBack"/>
      <w:bookmarkEnd w:id="0"/>
      <w:r>
        <w:t>ue Book but due to my personal reason I cannot come to collect it. So, I am authorizing Mr/Ms (Atikur Rahman) to collect It and deliver it to me on my behalf.</w:t>
      </w:r>
    </w:p>
    <w:p w14:paraId="087922B6" w14:textId="12E600F3" w:rsidR="000D153F" w:rsidRDefault="000D153F" w:rsidP="00BB59D5">
      <w:pPr>
        <w:spacing w:line="360" w:lineRule="auto"/>
      </w:pPr>
      <w:r>
        <w:t>I am verifying the signature of the authorized person below:</w:t>
      </w:r>
    </w:p>
    <w:p w14:paraId="1CBF26F9" w14:textId="77777777" w:rsidR="00BB59D5" w:rsidRDefault="00BB59D5" w:rsidP="00BB59D5">
      <w:pPr>
        <w:spacing w:line="360" w:lineRule="auto"/>
      </w:pPr>
    </w:p>
    <w:p w14:paraId="2A356727" w14:textId="77777777" w:rsidR="000D153F" w:rsidRDefault="000D153F" w:rsidP="000D153F"/>
    <w:p w14:paraId="5DC2FE23" w14:textId="77E63796" w:rsidR="000D153F" w:rsidRDefault="000D153F" w:rsidP="000D153F"/>
    <w:p w14:paraId="55EF60F0" w14:textId="77777777" w:rsidR="00BB59D5" w:rsidRDefault="00BB59D5" w:rsidP="000D153F"/>
    <w:p w14:paraId="1C9C5CAF" w14:textId="77777777" w:rsidR="000D153F" w:rsidRDefault="000D153F" w:rsidP="000D153F">
      <w:r>
        <w:t>················································</w:t>
      </w:r>
    </w:p>
    <w:p w14:paraId="4B7B4919" w14:textId="5CE5214F" w:rsidR="000D153F" w:rsidRDefault="000D153F" w:rsidP="000D153F">
      <w:r>
        <w:t>Signature of barer</w:t>
      </w:r>
    </w:p>
    <w:p w14:paraId="53B02F4E" w14:textId="41830EE3" w:rsidR="000D153F" w:rsidRDefault="000D153F" w:rsidP="000D153F">
      <w:r>
        <w:t>Name:</w:t>
      </w:r>
      <w:r w:rsidR="00BB59D5">
        <w:t xml:space="preserve"> Atikur Rahman</w:t>
      </w:r>
    </w:p>
    <w:p w14:paraId="74AE46F5" w14:textId="77777777" w:rsidR="00BB59D5" w:rsidRDefault="00BB59D5" w:rsidP="000D153F"/>
    <w:p w14:paraId="29139A68" w14:textId="5BDEFA26" w:rsidR="000D153F" w:rsidRDefault="000D153F" w:rsidP="000D153F">
      <w:r>
        <w:t>Thanks and Regards</w:t>
      </w:r>
    </w:p>
    <w:p w14:paraId="142F5BEC" w14:textId="77777777" w:rsidR="00BB59D5" w:rsidRDefault="00BB59D5" w:rsidP="000D153F"/>
    <w:p w14:paraId="70173DCD" w14:textId="77777777" w:rsidR="000D153F" w:rsidRDefault="000D153F" w:rsidP="000D153F"/>
    <w:p w14:paraId="46AAE040" w14:textId="77777777" w:rsidR="000D153F" w:rsidRDefault="000D153F" w:rsidP="000D153F"/>
    <w:p w14:paraId="2469DDFB" w14:textId="77777777" w:rsidR="000D153F" w:rsidRDefault="000D153F" w:rsidP="000D153F">
      <w:r>
        <w:t>··················································</w:t>
      </w:r>
    </w:p>
    <w:p w14:paraId="0C759AC9" w14:textId="77777777" w:rsidR="000D153F" w:rsidRDefault="000D153F" w:rsidP="000D153F">
      <w:r>
        <w:t xml:space="preserve">Signatory seal with signature (any two) </w:t>
      </w:r>
    </w:p>
    <w:p w14:paraId="16BFD821" w14:textId="77777777" w:rsidR="000D153F" w:rsidRDefault="000D153F" w:rsidP="000D153F">
      <w:r>
        <w:t>Contact No:</w:t>
      </w:r>
    </w:p>
    <w:p w14:paraId="371A5C9E" w14:textId="02085ABE" w:rsidR="00B843F4" w:rsidRPr="000D153F" w:rsidRDefault="00B843F4" w:rsidP="000D153F"/>
    <w:sectPr w:rsidR="00B843F4" w:rsidRPr="000D153F" w:rsidSect="004744EB">
      <w:headerReference w:type="default" r:id="rId7"/>
      <w:footerReference w:type="default" r:id="rId8"/>
      <w:pgSz w:w="11907" w:h="16839" w:code="9"/>
      <w:pgMar w:top="1449" w:right="1440" w:bottom="1440" w:left="1440" w:header="720" w:footer="3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115F5" w14:textId="77777777" w:rsidR="00642739" w:rsidRDefault="00642739" w:rsidP="00C872F2">
      <w:r>
        <w:separator/>
      </w:r>
    </w:p>
  </w:endnote>
  <w:endnote w:type="continuationSeparator" w:id="0">
    <w:p w14:paraId="5EE4AE48" w14:textId="77777777" w:rsidR="00642739" w:rsidRDefault="00642739" w:rsidP="00C8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41205" w14:textId="77777777" w:rsidR="00C872F2" w:rsidRPr="00C872F2" w:rsidRDefault="00AB229E" w:rsidP="00C872F2">
    <w:pPr>
      <w:pStyle w:val="Foot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9F9C3" wp14:editId="419F5D6B">
              <wp:simplePos x="0" y="0"/>
              <wp:positionH relativeFrom="column">
                <wp:posOffset>-914400</wp:posOffset>
              </wp:positionH>
              <wp:positionV relativeFrom="paragraph">
                <wp:posOffset>-101600</wp:posOffset>
              </wp:positionV>
              <wp:extent cx="7792085" cy="0"/>
              <wp:effectExtent l="9525" t="13970" r="18415" b="14605"/>
              <wp:wrapNone/>
              <wp:docPr id="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920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1CA6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-8pt;width:61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" strokecolor="#00b0f0" strokeweight="1.5pt">
              <v:shadow color="#1f3763 [1604]" opacity=".5" offset="1pt"/>
            </v:shape>
          </w:pict>
        </mc:Fallback>
      </mc:AlternateContent>
    </w:r>
    <w:r w:rsidR="00C872F2" w:rsidRPr="00C872F2">
      <w:rPr>
        <w:b/>
        <w:bCs/>
      </w:rPr>
      <w:t>Tech Idea Limited</w:t>
    </w:r>
  </w:p>
  <w:p w14:paraId="7D241B09" w14:textId="77777777" w:rsidR="00C872F2" w:rsidRDefault="00C872F2" w:rsidP="00C872F2">
    <w:pPr>
      <w:pStyle w:val="Footer"/>
      <w:jc w:val="center"/>
    </w:pPr>
    <w:r>
      <w:t>House#48, Road#12, Sector#13, Uttara Model Town, Dhaka-1230, Bangladesh</w:t>
    </w:r>
  </w:p>
  <w:p w14:paraId="6D2E2493" w14:textId="2BD63308" w:rsidR="00C872F2" w:rsidRDefault="00C872F2" w:rsidP="00C872F2">
    <w:pPr>
      <w:pStyle w:val="Footer"/>
      <w:jc w:val="center"/>
    </w:pPr>
    <w:r>
      <w:t>Cellular: +88017</w:t>
    </w:r>
    <w:r w:rsidR="000B24F9">
      <w:t>17055765</w:t>
    </w:r>
    <w:r>
      <w:t xml:space="preserve">, E-mail: </w:t>
    </w:r>
    <w:hyperlink r:id="rId1" w:history="1">
      <w:r w:rsidR="004744EB" w:rsidRPr="00A11E47">
        <w:rPr>
          <w:rStyle w:val="Hyperlink"/>
        </w:rPr>
        <w:t>info@techi365.com</w:t>
      </w:r>
    </w:hyperlink>
    <w:r>
      <w:t xml:space="preserve">, web: </w:t>
    </w:r>
    <w:hyperlink r:id="rId2" w:history="1">
      <w:r w:rsidR="004744EB" w:rsidRPr="00A11E47">
        <w:rPr>
          <w:rStyle w:val="Hyperlink"/>
        </w:rPr>
        <w:t>www.techi365.com</w:t>
      </w:r>
    </w:hyperlink>
    <w:r w:rsidR="004744E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DB4BF" w14:textId="77777777" w:rsidR="00642739" w:rsidRDefault="00642739" w:rsidP="00C872F2">
      <w:r>
        <w:separator/>
      </w:r>
    </w:p>
  </w:footnote>
  <w:footnote w:type="continuationSeparator" w:id="0">
    <w:p w14:paraId="3C4ED202" w14:textId="77777777" w:rsidR="00642739" w:rsidRDefault="00642739" w:rsidP="00C8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424F7" w14:textId="77777777" w:rsidR="00C872F2" w:rsidRDefault="00C872F2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2F02B964" wp14:editId="168F101E">
          <wp:simplePos x="0" y="0"/>
          <wp:positionH relativeFrom="column">
            <wp:posOffset>4429125</wp:posOffset>
          </wp:positionH>
          <wp:positionV relativeFrom="paragraph">
            <wp:posOffset>-352425</wp:posOffset>
          </wp:positionV>
          <wp:extent cx="1676400" cy="752475"/>
          <wp:effectExtent l="0" t="0" r="0" b="0"/>
          <wp:wrapNone/>
          <wp:docPr id="16" name="Picture 0" descr="Techid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hide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email.jpg" style="width:35.25pt;height:24.75pt;visibility:visible;mso-wrap-style:square" o:bullet="t">
        <v:imagedata r:id="rId1" o:title="email"/>
      </v:shape>
    </w:pict>
  </w:numPicBullet>
  <w:numPicBullet w:numPicBulletId="1">
    <w:pict>
      <v:shape id="_x0000_i1037" type="#_x0000_t75" style="width:11.25pt;height:9.75pt;visibility:visible;mso-wrap-style:square" o:bullet="t">
        <v:imagedata r:id="rId2" o:title=""/>
      </v:shape>
    </w:pict>
  </w:numPicBullet>
  <w:abstractNum w:abstractNumId="0">
    <w:nsid w:val="08F26271"/>
    <w:multiLevelType w:val="hybridMultilevel"/>
    <w:tmpl w:val="9A74C2BE"/>
    <w:lvl w:ilvl="0" w:tplc="67802AA0">
      <w:start w:val="1"/>
      <w:numFmt w:val="decimal"/>
      <w:lvlText w:val="%1."/>
      <w:lvlJc w:val="left"/>
      <w:pPr>
        <w:ind w:left="680" w:hanging="236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A95A5EDC">
      <w:numFmt w:val="bullet"/>
      <w:lvlText w:val="•"/>
      <w:lvlJc w:val="left"/>
      <w:pPr>
        <w:ind w:left="1662" w:hanging="236"/>
      </w:pPr>
      <w:rPr>
        <w:rFonts w:hint="default"/>
        <w:lang w:val="en-US" w:eastAsia="en-US" w:bidi="ar-SA"/>
      </w:rPr>
    </w:lvl>
    <w:lvl w:ilvl="2" w:tplc="85382346">
      <w:numFmt w:val="bullet"/>
      <w:lvlText w:val="•"/>
      <w:lvlJc w:val="left"/>
      <w:pPr>
        <w:ind w:left="2645" w:hanging="236"/>
      </w:pPr>
      <w:rPr>
        <w:rFonts w:hint="default"/>
        <w:lang w:val="en-US" w:eastAsia="en-US" w:bidi="ar-SA"/>
      </w:rPr>
    </w:lvl>
    <w:lvl w:ilvl="3" w:tplc="A52C0870">
      <w:numFmt w:val="bullet"/>
      <w:lvlText w:val="•"/>
      <w:lvlJc w:val="left"/>
      <w:pPr>
        <w:ind w:left="3627" w:hanging="236"/>
      </w:pPr>
      <w:rPr>
        <w:rFonts w:hint="default"/>
        <w:lang w:val="en-US" w:eastAsia="en-US" w:bidi="ar-SA"/>
      </w:rPr>
    </w:lvl>
    <w:lvl w:ilvl="4" w:tplc="04DA9D86">
      <w:numFmt w:val="bullet"/>
      <w:lvlText w:val="•"/>
      <w:lvlJc w:val="left"/>
      <w:pPr>
        <w:ind w:left="4610" w:hanging="236"/>
      </w:pPr>
      <w:rPr>
        <w:rFonts w:hint="default"/>
        <w:lang w:val="en-US" w:eastAsia="en-US" w:bidi="ar-SA"/>
      </w:rPr>
    </w:lvl>
    <w:lvl w:ilvl="5" w:tplc="959AD8C8">
      <w:numFmt w:val="bullet"/>
      <w:lvlText w:val="•"/>
      <w:lvlJc w:val="left"/>
      <w:pPr>
        <w:ind w:left="5593" w:hanging="236"/>
      </w:pPr>
      <w:rPr>
        <w:rFonts w:hint="default"/>
        <w:lang w:val="en-US" w:eastAsia="en-US" w:bidi="ar-SA"/>
      </w:rPr>
    </w:lvl>
    <w:lvl w:ilvl="6" w:tplc="F1722D18">
      <w:numFmt w:val="bullet"/>
      <w:lvlText w:val="•"/>
      <w:lvlJc w:val="left"/>
      <w:pPr>
        <w:ind w:left="6575" w:hanging="236"/>
      </w:pPr>
      <w:rPr>
        <w:rFonts w:hint="default"/>
        <w:lang w:val="en-US" w:eastAsia="en-US" w:bidi="ar-SA"/>
      </w:rPr>
    </w:lvl>
    <w:lvl w:ilvl="7" w:tplc="406A79F2">
      <w:numFmt w:val="bullet"/>
      <w:lvlText w:val="•"/>
      <w:lvlJc w:val="left"/>
      <w:pPr>
        <w:ind w:left="7558" w:hanging="236"/>
      </w:pPr>
      <w:rPr>
        <w:rFonts w:hint="default"/>
        <w:lang w:val="en-US" w:eastAsia="en-US" w:bidi="ar-SA"/>
      </w:rPr>
    </w:lvl>
    <w:lvl w:ilvl="8" w:tplc="B6544F3C">
      <w:numFmt w:val="bullet"/>
      <w:lvlText w:val="•"/>
      <w:lvlJc w:val="left"/>
      <w:pPr>
        <w:ind w:left="8541" w:hanging="236"/>
      </w:pPr>
      <w:rPr>
        <w:rFonts w:hint="default"/>
        <w:lang w:val="en-US" w:eastAsia="en-US" w:bidi="ar-SA"/>
      </w:rPr>
    </w:lvl>
  </w:abstractNum>
  <w:abstractNum w:abstractNumId="1">
    <w:nsid w:val="0ED815B8"/>
    <w:multiLevelType w:val="hybridMultilevel"/>
    <w:tmpl w:val="E5080B98"/>
    <w:lvl w:ilvl="0" w:tplc="1F5458D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560D7FA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0D5CF21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3" w:tplc="0636908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 w:tplc="E598A964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 w:tplc="04FA6772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E6141862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AB905E0A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8" w:tplc="2E18BC96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abstractNum w:abstractNumId="2">
    <w:nsid w:val="24592756"/>
    <w:multiLevelType w:val="hybridMultilevel"/>
    <w:tmpl w:val="9EDA9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A4E6C"/>
    <w:multiLevelType w:val="hybridMultilevel"/>
    <w:tmpl w:val="951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7743"/>
    <w:multiLevelType w:val="hybridMultilevel"/>
    <w:tmpl w:val="138E7FFC"/>
    <w:lvl w:ilvl="0" w:tplc="8292BFCA">
      <w:start w:val="1"/>
      <w:numFmt w:val="decimal"/>
      <w:lvlText w:val="%1."/>
      <w:lvlJc w:val="left"/>
      <w:pPr>
        <w:ind w:left="1400" w:hanging="36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37C4D02E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2796F402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3" w:tplc="78B663A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 w:tplc="70BAFA28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 w:tplc="51B6312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1FAEC460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2A0C6CDE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8" w:tplc="1A385B44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abstractNum w:abstractNumId="5">
    <w:nsid w:val="51B00AC2"/>
    <w:multiLevelType w:val="hybridMultilevel"/>
    <w:tmpl w:val="2F6E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32EE0"/>
    <w:multiLevelType w:val="hybridMultilevel"/>
    <w:tmpl w:val="8A8EDEF4"/>
    <w:lvl w:ilvl="0" w:tplc="6F22DC3C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F2"/>
    <w:rsid w:val="00001B55"/>
    <w:rsid w:val="000677F6"/>
    <w:rsid w:val="00074518"/>
    <w:rsid w:val="0007572F"/>
    <w:rsid w:val="00076D48"/>
    <w:rsid w:val="00083C35"/>
    <w:rsid w:val="000B0E38"/>
    <w:rsid w:val="000B24F9"/>
    <w:rsid w:val="000B4801"/>
    <w:rsid w:val="000D153F"/>
    <w:rsid w:val="00145C4A"/>
    <w:rsid w:val="00172816"/>
    <w:rsid w:val="00177975"/>
    <w:rsid w:val="001812EF"/>
    <w:rsid w:val="0018443C"/>
    <w:rsid w:val="00192C81"/>
    <w:rsid w:val="0019376E"/>
    <w:rsid w:val="001E7289"/>
    <w:rsid w:val="002250C9"/>
    <w:rsid w:val="002D3EB2"/>
    <w:rsid w:val="002E1123"/>
    <w:rsid w:val="00301BF9"/>
    <w:rsid w:val="00304E1E"/>
    <w:rsid w:val="00311D8A"/>
    <w:rsid w:val="003401AC"/>
    <w:rsid w:val="0034572B"/>
    <w:rsid w:val="00366ABD"/>
    <w:rsid w:val="00375948"/>
    <w:rsid w:val="00376A3A"/>
    <w:rsid w:val="0038752B"/>
    <w:rsid w:val="003953BC"/>
    <w:rsid w:val="003A4B73"/>
    <w:rsid w:val="003E7684"/>
    <w:rsid w:val="003E7CED"/>
    <w:rsid w:val="003F280D"/>
    <w:rsid w:val="003F446F"/>
    <w:rsid w:val="00424ECE"/>
    <w:rsid w:val="00432238"/>
    <w:rsid w:val="004420CC"/>
    <w:rsid w:val="00444C79"/>
    <w:rsid w:val="00446A45"/>
    <w:rsid w:val="004744EB"/>
    <w:rsid w:val="00493987"/>
    <w:rsid w:val="004D33EC"/>
    <w:rsid w:val="005347DE"/>
    <w:rsid w:val="005A57CF"/>
    <w:rsid w:val="005B28C7"/>
    <w:rsid w:val="0060366D"/>
    <w:rsid w:val="00604D6A"/>
    <w:rsid w:val="006268CF"/>
    <w:rsid w:val="00642739"/>
    <w:rsid w:val="00660461"/>
    <w:rsid w:val="00672308"/>
    <w:rsid w:val="00672EFE"/>
    <w:rsid w:val="006A362C"/>
    <w:rsid w:val="006C43BC"/>
    <w:rsid w:val="006D145F"/>
    <w:rsid w:val="006E4F76"/>
    <w:rsid w:val="00706085"/>
    <w:rsid w:val="0070625E"/>
    <w:rsid w:val="00787C18"/>
    <w:rsid w:val="007F05D5"/>
    <w:rsid w:val="00815DB4"/>
    <w:rsid w:val="00833767"/>
    <w:rsid w:val="00862D97"/>
    <w:rsid w:val="008C7F27"/>
    <w:rsid w:val="008D3F4C"/>
    <w:rsid w:val="008D7F3A"/>
    <w:rsid w:val="008E1BD7"/>
    <w:rsid w:val="00912C1D"/>
    <w:rsid w:val="009416BF"/>
    <w:rsid w:val="009437FE"/>
    <w:rsid w:val="009634D9"/>
    <w:rsid w:val="0096651B"/>
    <w:rsid w:val="009B3C07"/>
    <w:rsid w:val="009F2225"/>
    <w:rsid w:val="00A220FC"/>
    <w:rsid w:val="00A44B12"/>
    <w:rsid w:val="00A551F7"/>
    <w:rsid w:val="00AB229E"/>
    <w:rsid w:val="00AC39AF"/>
    <w:rsid w:val="00B124C5"/>
    <w:rsid w:val="00B359FC"/>
    <w:rsid w:val="00B843F4"/>
    <w:rsid w:val="00BB59D5"/>
    <w:rsid w:val="00BC657E"/>
    <w:rsid w:val="00BE41E2"/>
    <w:rsid w:val="00C302A9"/>
    <w:rsid w:val="00C65A75"/>
    <w:rsid w:val="00C872F2"/>
    <w:rsid w:val="00CA4A8F"/>
    <w:rsid w:val="00CF59C8"/>
    <w:rsid w:val="00D13102"/>
    <w:rsid w:val="00D135FD"/>
    <w:rsid w:val="00D22619"/>
    <w:rsid w:val="00D61E47"/>
    <w:rsid w:val="00E6288A"/>
    <w:rsid w:val="00E87BDC"/>
    <w:rsid w:val="00F278E2"/>
    <w:rsid w:val="00F4094B"/>
    <w:rsid w:val="00FC53BF"/>
    <w:rsid w:val="00FD7651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95255"/>
  <w15:docId w15:val="{F39965B8-6B55-4B18-8E52-69750F5D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25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744EB"/>
    <w:pPr>
      <w:autoSpaceDE w:val="0"/>
      <w:autoSpaceDN w:val="0"/>
      <w:spacing w:before="82"/>
      <w:ind w:left="680"/>
      <w:outlineLvl w:val="0"/>
    </w:pPr>
    <w:rPr>
      <w:rFonts w:ascii="Caladea" w:eastAsia="Caladea" w:hAnsi="Caladea" w:cs="Calade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F2"/>
  </w:style>
  <w:style w:type="paragraph" w:styleId="Footer">
    <w:name w:val="footer"/>
    <w:basedOn w:val="Normal"/>
    <w:link w:val="FooterChar"/>
    <w:uiPriority w:val="99"/>
    <w:unhideWhenUsed/>
    <w:rsid w:val="00C87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F2"/>
  </w:style>
  <w:style w:type="paragraph" w:styleId="BalloonText">
    <w:name w:val="Balloon Text"/>
    <w:basedOn w:val="Normal"/>
    <w:link w:val="BalloonTextChar"/>
    <w:uiPriority w:val="99"/>
    <w:semiHidden/>
    <w:unhideWhenUsed/>
    <w:rsid w:val="00C8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7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744EB"/>
    <w:rPr>
      <w:rFonts w:ascii="Caladea" w:eastAsia="Caladea" w:hAnsi="Caladea" w:cs="Caladea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4744EB"/>
    <w:pPr>
      <w:autoSpaceDE w:val="0"/>
      <w:autoSpaceDN w:val="0"/>
    </w:pPr>
    <w:rPr>
      <w:rFonts w:ascii="Caladea" w:eastAsia="Caladea" w:hAnsi="Caladea" w:cs="Calade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44EB"/>
    <w:rPr>
      <w:rFonts w:ascii="Caladea" w:eastAsia="Caladea" w:hAnsi="Caladea" w:cs="Caladea"/>
      <w:sz w:val="24"/>
      <w:szCs w:val="24"/>
    </w:rPr>
  </w:style>
  <w:style w:type="paragraph" w:styleId="ListParagraph">
    <w:name w:val="List Paragraph"/>
    <w:basedOn w:val="Normal"/>
    <w:uiPriority w:val="1"/>
    <w:qFormat/>
    <w:rsid w:val="004744EB"/>
    <w:pPr>
      <w:autoSpaceDE w:val="0"/>
      <w:autoSpaceDN w:val="0"/>
      <w:spacing w:line="281" w:lineRule="exact"/>
      <w:ind w:left="1400" w:hanging="361"/>
    </w:pPr>
    <w:rPr>
      <w:rFonts w:ascii="Caladea" w:eastAsia="Caladea" w:hAnsi="Caladea" w:cs="Caladea"/>
    </w:rPr>
  </w:style>
  <w:style w:type="character" w:customStyle="1" w:styleId="Heading2Char">
    <w:name w:val="Heading 2 Char"/>
    <w:basedOn w:val="DefaultParagraphFont"/>
    <w:link w:val="Heading2"/>
    <w:uiPriority w:val="9"/>
    <w:rsid w:val="004744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44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44EB"/>
    <w:pPr>
      <w:autoSpaceDE w:val="0"/>
      <w:autoSpaceDN w:val="0"/>
      <w:spacing w:line="261" w:lineRule="exact"/>
      <w:ind w:left="107"/>
    </w:pPr>
    <w:rPr>
      <w:rFonts w:ascii="Caladea" w:eastAsia="Caladea" w:hAnsi="Caladea" w:cs="Calade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26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chi365.com" TargetMode="External"/><Relationship Id="rId1" Type="http://schemas.openxmlformats.org/officeDocument/2006/relationships/hyperlink" Target="mailto:info@techi365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TechIdea</cp:lastModifiedBy>
  <cp:revision>15</cp:revision>
  <cp:lastPrinted>2020-11-21T11:50:00Z</cp:lastPrinted>
  <dcterms:created xsi:type="dcterms:W3CDTF">2020-10-08T06:37:00Z</dcterms:created>
  <dcterms:modified xsi:type="dcterms:W3CDTF">2020-11-21T12:14:00Z</dcterms:modified>
</cp:coreProperties>
</file>